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D183" w14:textId="77777777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Valley Ridge Academy School Advisory Council </w:t>
      </w:r>
    </w:p>
    <w:p w14:paraId="0DFE7677" w14:textId="77777777" w:rsidR="005B718C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Meeting Minutes </w:t>
      </w:r>
    </w:p>
    <w:p w14:paraId="70EE3BCD" w14:textId="789F4D96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Tuesday, </w:t>
      </w:r>
      <w:r w:rsidR="00DD0887">
        <w:rPr>
          <w:b/>
          <w:bCs/>
        </w:rPr>
        <w:t>February 19</w:t>
      </w:r>
      <w:r w:rsidR="00265667">
        <w:rPr>
          <w:b/>
          <w:bCs/>
        </w:rPr>
        <w:t>, 2025</w:t>
      </w:r>
      <w:r w:rsidRPr="00EB42CE">
        <w:rPr>
          <w:b/>
          <w:bCs/>
        </w:rPr>
        <w:t xml:space="preserve"> @ 4pm Location: Media Center </w:t>
      </w:r>
    </w:p>
    <w:p w14:paraId="1FABBCF4" w14:textId="7F7FA94D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>Quorum:</w:t>
      </w:r>
      <w:r w:rsidR="000A716B">
        <w:rPr>
          <w:b/>
          <w:bCs/>
        </w:rPr>
        <w:t xml:space="preserve"> </w:t>
      </w:r>
      <w:r w:rsidR="003D70B8">
        <w:rPr>
          <w:b/>
          <w:bCs/>
        </w:rPr>
        <w:t>ESTABLISHED</w:t>
      </w:r>
    </w:p>
    <w:p w14:paraId="1B01CD0E" w14:textId="2D5A952D" w:rsidR="00EB42CE" w:rsidRDefault="00EB42CE" w:rsidP="00EB42CE">
      <w:pPr>
        <w:pStyle w:val="NormalWeb"/>
        <w:numPr>
          <w:ilvl w:val="0"/>
          <w:numId w:val="1"/>
        </w:numPr>
      </w:pPr>
      <w:r>
        <w:t>Call to Order:</w:t>
      </w:r>
      <w:r w:rsidR="005746DA">
        <w:t xml:space="preserve"> </w:t>
      </w:r>
      <w:r w:rsidR="00DD0887">
        <w:t>Samantha Calascione</w:t>
      </w:r>
    </w:p>
    <w:p w14:paraId="27D51B30" w14:textId="00B5F71D" w:rsidR="00EB42CE" w:rsidRPr="00815983" w:rsidRDefault="00EB42CE" w:rsidP="00EB42CE">
      <w:pPr>
        <w:pStyle w:val="NormalWeb"/>
        <w:numPr>
          <w:ilvl w:val="0"/>
          <w:numId w:val="1"/>
        </w:numPr>
      </w:pPr>
      <w:r>
        <w:t>Welcome</w:t>
      </w:r>
    </w:p>
    <w:p w14:paraId="5940D849" w14:textId="36654E80" w:rsidR="008C436B" w:rsidRDefault="005730FD" w:rsidP="00EB42CE">
      <w:pPr>
        <w:pStyle w:val="NormalWeb"/>
        <w:numPr>
          <w:ilvl w:val="0"/>
          <w:numId w:val="1"/>
        </w:numPr>
      </w:pPr>
      <w:r>
        <w:t>New Business</w:t>
      </w:r>
      <w:r w:rsidR="000E7819">
        <w:t xml:space="preserve"> </w:t>
      </w:r>
    </w:p>
    <w:p w14:paraId="3B48216A" w14:textId="4E2AD227" w:rsidR="008A3389" w:rsidRPr="002B776F" w:rsidRDefault="008A3389" w:rsidP="00F41273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rPr>
          <w:color w:val="FF0000"/>
        </w:rPr>
      </w:pPr>
      <w:r>
        <w:t xml:space="preserve">Motion was made to approve the minutes for </w:t>
      </w:r>
      <w:r w:rsidR="00E16C20">
        <w:t>January 2025</w:t>
      </w:r>
      <w:r>
        <w:t>.  The motion was seconded.  Motion carried unanimously.</w:t>
      </w:r>
    </w:p>
    <w:p w14:paraId="02793538" w14:textId="4DA849A7" w:rsidR="002B776F" w:rsidRPr="003C46A5" w:rsidRDefault="002B776F" w:rsidP="002211C0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rPr>
          <w:color w:val="FF0000"/>
        </w:rPr>
      </w:pPr>
      <w:r>
        <w:t xml:space="preserve">The MOU regarding additional </w:t>
      </w:r>
      <w:r w:rsidR="003C46A5">
        <w:t xml:space="preserve">stipend </w:t>
      </w:r>
      <w:r w:rsidR="003C46A5">
        <w:t>for instructional personnel was passed</w:t>
      </w:r>
      <w:r w:rsidR="003C46A5">
        <w:t xml:space="preserve">. These additional funds come from the referendum passed in November. </w:t>
      </w:r>
    </w:p>
    <w:p w14:paraId="1FD800E0" w14:textId="5C39D5AA" w:rsidR="00FD0B60" w:rsidRPr="008A3389" w:rsidRDefault="00FD0B60" w:rsidP="00F41273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rPr>
          <w:color w:val="FF0000"/>
        </w:rPr>
      </w:pPr>
      <w:r>
        <w:t xml:space="preserve">Ms. Goodwin presented a </w:t>
      </w:r>
      <w:r w:rsidR="00154939">
        <w:t xml:space="preserve">funding </w:t>
      </w:r>
      <w:r>
        <w:t>request on behalf of 1</w:t>
      </w:r>
      <w:r w:rsidRPr="00FD0B60">
        <w:rPr>
          <w:vertAlign w:val="superscript"/>
        </w:rPr>
        <w:t>st</w:t>
      </w:r>
      <w:r>
        <w:t xml:space="preserve"> Grade</w:t>
      </w:r>
      <w:r w:rsidR="00154939">
        <w:t xml:space="preserve">.  The District purchased one set of </w:t>
      </w:r>
      <w:r w:rsidR="000D582E">
        <w:t>1</w:t>
      </w:r>
      <w:r w:rsidR="000D582E" w:rsidRPr="000D582E">
        <w:rPr>
          <w:vertAlign w:val="superscript"/>
        </w:rPr>
        <w:t>st</w:t>
      </w:r>
      <w:r w:rsidR="000D582E">
        <w:t xml:space="preserve"> grade </w:t>
      </w:r>
      <w:r w:rsidR="00154939">
        <w:t xml:space="preserve">Fundations Decodable readers.   That isn’t enough to meet the needs of </w:t>
      </w:r>
      <w:r w:rsidR="000D582E">
        <w:t>our</w:t>
      </w:r>
      <w:r w:rsidR="00154939">
        <w:t xml:space="preserve"> students.  </w:t>
      </w:r>
      <w:r w:rsidR="009007C1">
        <w:t>1</w:t>
      </w:r>
      <w:r w:rsidR="009007C1" w:rsidRPr="009007C1">
        <w:rPr>
          <w:vertAlign w:val="superscript"/>
        </w:rPr>
        <w:t>st</w:t>
      </w:r>
      <w:r w:rsidR="009007C1">
        <w:t xml:space="preserve"> grade is requesting that 2 more sets be purchased for two teachers to share between themselves.  </w:t>
      </w:r>
      <w:r w:rsidR="000D582E">
        <w:t>The cost for the additional sets is $2590.00.  Ms. Goodwin presented sample</w:t>
      </w:r>
      <w:r w:rsidR="00FE65AB">
        <w:t xml:space="preserve"> books for SAC to review, along with a flyer from Fundations on the product.  </w:t>
      </w:r>
      <w:r w:rsidR="005E7F5A">
        <w:t xml:space="preserve">Ms. Fuller gave her approval of the request </w:t>
      </w:r>
      <w:r w:rsidR="007728C6">
        <w:t xml:space="preserve">remotely.  </w:t>
      </w:r>
      <w:r w:rsidR="00FE65AB">
        <w:t>A motion was made and seconded.   The motion caried</w:t>
      </w:r>
      <w:r w:rsidR="00E712FC">
        <w:t xml:space="preserve"> unanimously.</w:t>
      </w:r>
    </w:p>
    <w:p w14:paraId="131ACDA7" w14:textId="00ED6F83" w:rsidR="00EB507A" w:rsidRPr="00E16C20" w:rsidRDefault="00240FCB" w:rsidP="00EB42CE">
      <w:pPr>
        <w:pStyle w:val="NormalWeb"/>
        <w:numPr>
          <w:ilvl w:val="0"/>
          <w:numId w:val="1"/>
        </w:numPr>
      </w:pPr>
      <w:r w:rsidRPr="00E16C20">
        <w:t xml:space="preserve">Review of Finances </w:t>
      </w:r>
      <w:r w:rsidR="007C07A9" w:rsidRPr="00E16C20">
        <w:t>–</w:t>
      </w:r>
      <w:r w:rsidR="00827694" w:rsidRPr="00E16C20">
        <w:t xml:space="preserve">  </w:t>
      </w:r>
    </w:p>
    <w:p w14:paraId="20FFA7A0" w14:textId="0891F7EE" w:rsidR="007C07A9" w:rsidRPr="00E16C20" w:rsidRDefault="007C07A9" w:rsidP="007C07A9">
      <w:pPr>
        <w:pStyle w:val="NormalWeb"/>
        <w:numPr>
          <w:ilvl w:val="1"/>
          <w:numId w:val="1"/>
        </w:numPr>
      </w:pPr>
      <w:r w:rsidRPr="00E16C20">
        <w:t>Balance $</w:t>
      </w:r>
      <w:r w:rsidR="006F2645">
        <w:t>23,541.24</w:t>
      </w:r>
    </w:p>
    <w:p w14:paraId="0ACE5D53" w14:textId="2F176D2B" w:rsidR="007C07A9" w:rsidRPr="00E16C20" w:rsidRDefault="007C07A9" w:rsidP="007C07A9">
      <w:pPr>
        <w:pStyle w:val="NormalWeb"/>
        <w:numPr>
          <w:ilvl w:val="1"/>
          <w:numId w:val="1"/>
        </w:numPr>
      </w:pPr>
      <w:r w:rsidRPr="00E16C20">
        <w:t>School recognition funds $</w:t>
      </w:r>
      <w:r w:rsidR="006F2645">
        <w:t>108,574.01</w:t>
      </w:r>
    </w:p>
    <w:p w14:paraId="4C417C65" w14:textId="6B491A8C" w:rsidR="004548B3" w:rsidRDefault="007C07A9" w:rsidP="007356E2">
      <w:pPr>
        <w:pStyle w:val="NormalWeb"/>
        <w:numPr>
          <w:ilvl w:val="0"/>
          <w:numId w:val="1"/>
        </w:numPr>
      </w:pPr>
      <w:r w:rsidRPr="00E16C20">
        <w:t>School Board Update</w:t>
      </w:r>
      <w:r w:rsidR="004548B3">
        <w:t xml:space="preserve">: Ms. Kelly Barrera </w:t>
      </w:r>
      <w:r w:rsidR="006F2645">
        <w:t>was unable to attend.</w:t>
      </w:r>
    </w:p>
    <w:p w14:paraId="1A62B3A2" w14:textId="6FF5E032" w:rsidR="00EB507A" w:rsidRDefault="00D01B08" w:rsidP="00EB42CE">
      <w:pPr>
        <w:pStyle w:val="NormalWeb"/>
        <w:numPr>
          <w:ilvl w:val="0"/>
          <w:numId w:val="1"/>
        </w:numPr>
      </w:pPr>
      <w:r>
        <w:t>Principal Update</w:t>
      </w:r>
      <w:r w:rsidR="00B716F5">
        <w:t>: Ms. Fuller</w:t>
      </w:r>
      <w:r w:rsidR="00417827">
        <w:t xml:space="preserve"> </w:t>
      </w:r>
      <w:r w:rsidR="006F2645">
        <w:t xml:space="preserve">is on the </w:t>
      </w:r>
      <w:r w:rsidR="00031FA1">
        <w:t>8</w:t>
      </w:r>
      <w:r w:rsidR="00031FA1" w:rsidRPr="00031FA1">
        <w:rPr>
          <w:vertAlign w:val="superscript"/>
        </w:rPr>
        <w:t>th</w:t>
      </w:r>
      <w:r w:rsidR="00031FA1">
        <w:t xml:space="preserve"> grade trip to Washington, D.C. so Ms. Calascione presented on her behalf.</w:t>
      </w:r>
    </w:p>
    <w:p w14:paraId="74CE3950" w14:textId="0C6F4A07" w:rsidR="00D17545" w:rsidRPr="006E1921" w:rsidRDefault="00031FA1" w:rsidP="00B716F5">
      <w:pPr>
        <w:pStyle w:val="NormalWeb"/>
        <w:numPr>
          <w:ilvl w:val="1"/>
          <w:numId w:val="1"/>
        </w:numPr>
      </w:pPr>
      <w:r>
        <w:t xml:space="preserve">Ms. </w:t>
      </w:r>
      <w:r w:rsidR="004F0E48" w:rsidRPr="004F0E48">
        <w:t>Valerie Etienne-Leveille</w:t>
      </w:r>
      <w:r w:rsidR="004F0E48">
        <w:t xml:space="preserve"> is our new District SAC buddy.</w:t>
      </w:r>
    </w:p>
    <w:p w14:paraId="6B08C985" w14:textId="7FFC7AB4" w:rsidR="00AA4E79" w:rsidRDefault="00B6554F" w:rsidP="00B716F5">
      <w:pPr>
        <w:pStyle w:val="NormalWeb"/>
        <w:numPr>
          <w:ilvl w:val="1"/>
          <w:numId w:val="1"/>
        </w:numPr>
      </w:pPr>
      <w:r>
        <w:t xml:space="preserve">The superintendent search is underway. </w:t>
      </w:r>
      <w:r w:rsidR="00102293">
        <w:t xml:space="preserve">Ms. </w:t>
      </w:r>
      <w:r w:rsidR="002112F2">
        <w:t>Calascione</w:t>
      </w:r>
      <w:r w:rsidR="00102293">
        <w:t xml:space="preserve"> </w:t>
      </w:r>
      <w:r w:rsidR="002112F2">
        <w:t xml:space="preserve">presented information from the community forum that was held at VRA </w:t>
      </w:r>
      <w:r w:rsidR="009F11DF">
        <w:t xml:space="preserve">concerning the search for our next superintendent. </w:t>
      </w:r>
      <w:r w:rsidR="002112F2">
        <w:t xml:space="preserve">by the </w:t>
      </w:r>
      <w:r>
        <w:t xml:space="preserve"> Applications will be accepted from March 3</w:t>
      </w:r>
      <w:r w:rsidRPr="00B6554F">
        <w:rPr>
          <w:vertAlign w:val="superscript"/>
        </w:rPr>
        <w:t>rd</w:t>
      </w:r>
      <w:r>
        <w:t xml:space="preserve"> until March 28</w:t>
      </w:r>
      <w:r w:rsidRPr="00B6554F">
        <w:rPr>
          <w:vertAlign w:val="superscript"/>
        </w:rPr>
        <w:t>th</w:t>
      </w:r>
      <w:r>
        <w:t xml:space="preserve">.  </w:t>
      </w:r>
      <w:r w:rsidR="004A4CE8">
        <w:t xml:space="preserve"> The Florida School Board Association has been </w:t>
      </w:r>
      <w:r w:rsidR="00220FF4">
        <w:t xml:space="preserve">contracted to help with the process.  If there is anything you would like them to know, you can email them at </w:t>
      </w:r>
      <w:hyperlink r:id="rId5" w:history="1">
        <w:r w:rsidR="00F80649" w:rsidRPr="00B10EDE">
          <w:rPr>
            <w:rStyle w:val="Hyperlink"/>
          </w:rPr>
          <w:t>superintendentsearch@fsba.org</w:t>
        </w:r>
      </w:hyperlink>
      <w:r w:rsidR="00F80649">
        <w:t xml:space="preserve">. </w:t>
      </w:r>
      <w:r w:rsidR="00991C03">
        <w:t>Semi-finalists will be announced at the end of April and the finalists will be revealed on May 10</w:t>
      </w:r>
      <w:r w:rsidR="00991C03" w:rsidRPr="00991C03">
        <w:rPr>
          <w:vertAlign w:val="superscript"/>
        </w:rPr>
        <w:t>th</w:t>
      </w:r>
      <w:r w:rsidR="00991C03">
        <w:t xml:space="preserve">.  There will be community meet and greets with each </w:t>
      </w:r>
      <w:r w:rsidR="002F6622">
        <w:t xml:space="preserve">of the </w:t>
      </w:r>
      <w:r w:rsidR="00991C03">
        <w:t>candidate</w:t>
      </w:r>
      <w:r w:rsidR="002F6622">
        <w:t xml:space="preserve">s. </w:t>
      </w:r>
    </w:p>
    <w:p w14:paraId="02834A4E" w14:textId="77777777" w:rsidR="008F7A53" w:rsidRPr="008F7A53" w:rsidRDefault="00A832E3" w:rsidP="009D7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5B2">
        <w:rPr>
          <w:rFonts w:ascii="Times New Roman" w:hAnsi="Times New Roman" w:cs="Times New Roman"/>
          <w:sz w:val="24"/>
          <w:szCs w:val="24"/>
        </w:rPr>
        <w:t>Closing Thoughts, Comments, and/or Questions</w:t>
      </w:r>
      <w:r w:rsidR="00EB507A" w:rsidRPr="00E97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74401F" w14:textId="159F7D83" w:rsidR="00BC7F8F" w:rsidRPr="008F7A53" w:rsidRDefault="00E17045" w:rsidP="009D79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751374AE" w14:textId="5F7A0CF3" w:rsidR="00247167" w:rsidRPr="00E975B2" w:rsidRDefault="00247167" w:rsidP="009D7999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FF0000"/>
        </w:rPr>
      </w:pPr>
      <w:r w:rsidRPr="00E975B2">
        <w:t xml:space="preserve">Adjournment </w:t>
      </w:r>
      <w:r w:rsidR="003E3DF1" w:rsidRPr="00E975B2">
        <w:t>– at</w:t>
      </w:r>
      <w:r w:rsidRPr="00E975B2">
        <w:rPr>
          <w:color w:val="FF0000"/>
        </w:rPr>
        <w:t xml:space="preserve"> </w:t>
      </w:r>
      <w:r w:rsidRPr="003E3DF1">
        <w:t>4:</w:t>
      </w:r>
      <w:r w:rsidR="009F11DF">
        <w:t>30</w:t>
      </w:r>
      <w:r w:rsidRPr="003E3DF1">
        <w:t xml:space="preserve">pm. </w:t>
      </w:r>
      <w:r w:rsidRPr="0045255E">
        <w:t xml:space="preserve">Next meeting </w:t>
      </w:r>
      <w:r w:rsidR="009F11DF">
        <w:t xml:space="preserve">is </w:t>
      </w:r>
      <w:r w:rsidRPr="0045255E">
        <w:t>scheduled</w:t>
      </w:r>
      <w:r w:rsidR="009F11DF">
        <w:t xml:space="preserve"> for</w:t>
      </w:r>
      <w:r w:rsidRPr="0045255E">
        <w:t xml:space="preserve"> </w:t>
      </w:r>
      <w:r w:rsidR="002B7368">
        <w:t>March 25</w:t>
      </w:r>
      <w:r w:rsidR="009D7999">
        <w:t>,</w:t>
      </w:r>
      <w:r w:rsidR="007D437B">
        <w:t xml:space="preserve"> 202</w:t>
      </w:r>
      <w:r w:rsidR="009D7999">
        <w:t>5</w:t>
      </w:r>
      <w:r w:rsidR="007D437B">
        <w:t xml:space="preserve"> at 4:00pm</w:t>
      </w:r>
      <w:r w:rsidR="009D7999">
        <w:t xml:space="preserve"> in the media center.</w:t>
      </w:r>
    </w:p>
    <w:p w14:paraId="57A42C97" w14:textId="2C2D0F4C" w:rsidR="00C778E2" w:rsidRDefault="00247167" w:rsidP="009D7999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45255E">
        <w:t xml:space="preserve">Motion to adjourn </w:t>
      </w:r>
      <w:r w:rsidR="007D437B">
        <w:t xml:space="preserve">was made, seconded, and </w:t>
      </w:r>
      <w:r w:rsidR="005C3514">
        <w:t>approved</w:t>
      </w:r>
      <w:r w:rsidR="00E46872">
        <w:t xml:space="preserve"> un</w:t>
      </w:r>
      <w:r w:rsidR="001E2526">
        <w:t>animously.</w:t>
      </w:r>
    </w:p>
    <w:sectPr w:rsidR="00C7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11059"/>
    <w:multiLevelType w:val="hybridMultilevel"/>
    <w:tmpl w:val="CB642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DF6083"/>
    <w:multiLevelType w:val="hybridMultilevel"/>
    <w:tmpl w:val="817877C6"/>
    <w:lvl w:ilvl="0" w:tplc="5672DAC6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1E3089A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90093">
    <w:abstractNumId w:val="1"/>
  </w:num>
  <w:num w:numId="2" w16cid:durableId="151449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CE"/>
    <w:rsid w:val="00015879"/>
    <w:rsid w:val="0003065F"/>
    <w:rsid w:val="00031FA1"/>
    <w:rsid w:val="00034887"/>
    <w:rsid w:val="0005716C"/>
    <w:rsid w:val="00060F5F"/>
    <w:rsid w:val="000A716B"/>
    <w:rsid w:val="000C5EC9"/>
    <w:rsid w:val="000C796A"/>
    <w:rsid w:val="000D04D9"/>
    <w:rsid w:val="000D582E"/>
    <w:rsid w:val="000E7819"/>
    <w:rsid w:val="000F695A"/>
    <w:rsid w:val="00102293"/>
    <w:rsid w:val="00107C97"/>
    <w:rsid w:val="001139E8"/>
    <w:rsid w:val="00122FF8"/>
    <w:rsid w:val="00154939"/>
    <w:rsid w:val="0016228A"/>
    <w:rsid w:val="001741A2"/>
    <w:rsid w:val="0017762A"/>
    <w:rsid w:val="001A4217"/>
    <w:rsid w:val="001D56DB"/>
    <w:rsid w:val="001E2526"/>
    <w:rsid w:val="001F0E55"/>
    <w:rsid w:val="001F45A6"/>
    <w:rsid w:val="002112F2"/>
    <w:rsid w:val="00213A27"/>
    <w:rsid w:val="00220FF4"/>
    <w:rsid w:val="00230154"/>
    <w:rsid w:val="00237CDD"/>
    <w:rsid w:val="00240FCB"/>
    <w:rsid w:val="002470C6"/>
    <w:rsid w:val="00247167"/>
    <w:rsid w:val="00265667"/>
    <w:rsid w:val="00270F7F"/>
    <w:rsid w:val="00277E9A"/>
    <w:rsid w:val="0029129A"/>
    <w:rsid w:val="00294B8A"/>
    <w:rsid w:val="00297C33"/>
    <w:rsid w:val="002B7368"/>
    <w:rsid w:val="002B776F"/>
    <w:rsid w:val="002C3F1A"/>
    <w:rsid w:val="002D3F32"/>
    <w:rsid w:val="002E68AA"/>
    <w:rsid w:val="002F01D9"/>
    <w:rsid w:val="002F6622"/>
    <w:rsid w:val="003009CE"/>
    <w:rsid w:val="003246AC"/>
    <w:rsid w:val="003256B5"/>
    <w:rsid w:val="00364B9B"/>
    <w:rsid w:val="00382949"/>
    <w:rsid w:val="003C46A5"/>
    <w:rsid w:val="003D70B8"/>
    <w:rsid w:val="003E3DF1"/>
    <w:rsid w:val="003F181D"/>
    <w:rsid w:val="003F650B"/>
    <w:rsid w:val="00417827"/>
    <w:rsid w:val="00422F56"/>
    <w:rsid w:val="004263E2"/>
    <w:rsid w:val="0045255E"/>
    <w:rsid w:val="004548B3"/>
    <w:rsid w:val="0046108C"/>
    <w:rsid w:val="00477A6C"/>
    <w:rsid w:val="00493062"/>
    <w:rsid w:val="004A4CE8"/>
    <w:rsid w:val="004A53AC"/>
    <w:rsid w:val="004C0EB4"/>
    <w:rsid w:val="004D3C7C"/>
    <w:rsid w:val="004D6B24"/>
    <w:rsid w:val="004F0E48"/>
    <w:rsid w:val="004F64EA"/>
    <w:rsid w:val="00531DB0"/>
    <w:rsid w:val="00534845"/>
    <w:rsid w:val="00537224"/>
    <w:rsid w:val="005459DE"/>
    <w:rsid w:val="005724A5"/>
    <w:rsid w:val="005730FD"/>
    <w:rsid w:val="005731D4"/>
    <w:rsid w:val="005746DA"/>
    <w:rsid w:val="00592708"/>
    <w:rsid w:val="005B1199"/>
    <w:rsid w:val="005B39AA"/>
    <w:rsid w:val="005B718C"/>
    <w:rsid w:val="005C0ECA"/>
    <w:rsid w:val="005C3514"/>
    <w:rsid w:val="005D2A63"/>
    <w:rsid w:val="005D2C67"/>
    <w:rsid w:val="005E5669"/>
    <w:rsid w:val="005E7F5A"/>
    <w:rsid w:val="00602B58"/>
    <w:rsid w:val="006052F0"/>
    <w:rsid w:val="00613C3E"/>
    <w:rsid w:val="00614220"/>
    <w:rsid w:val="00615556"/>
    <w:rsid w:val="006267D3"/>
    <w:rsid w:val="00637CCA"/>
    <w:rsid w:val="00647C96"/>
    <w:rsid w:val="00666DF3"/>
    <w:rsid w:val="00692165"/>
    <w:rsid w:val="006958C0"/>
    <w:rsid w:val="006B2AF6"/>
    <w:rsid w:val="006B30AD"/>
    <w:rsid w:val="006C02CB"/>
    <w:rsid w:val="006D1813"/>
    <w:rsid w:val="006D688E"/>
    <w:rsid w:val="006E1921"/>
    <w:rsid w:val="006F2645"/>
    <w:rsid w:val="006F4917"/>
    <w:rsid w:val="00710673"/>
    <w:rsid w:val="007356E2"/>
    <w:rsid w:val="00745E72"/>
    <w:rsid w:val="00760EEA"/>
    <w:rsid w:val="007728C6"/>
    <w:rsid w:val="00786040"/>
    <w:rsid w:val="00796CC4"/>
    <w:rsid w:val="007A08FC"/>
    <w:rsid w:val="007A442C"/>
    <w:rsid w:val="007C07A9"/>
    <w:rsid w:val="007D437B"/>
    <w:rsid w:val="007F4990"/>
    <w:rsid w:val="00815983"/>
    <w:rsid w:val="00827694"/>
    <w:rsid w:val="00850795"/>
    <w:rsid w:val="0085752D"/>
    <w:rsid w:val="00892258"/>
    <w:rsid w:val="008A3389"/>
    <w:rsid w:val="008A663E"/>
    <w:rsid w:val="008C436B"/>
    <w:rsid w:val="008F076E"/>
    <w:rsid w:val="008F7A53"/>
    <w:rsid w:val="009007C1"/>
    <w:rsid w:val="0090217B"/>
    <w:rsid w:val="00904B94"/>
    <w:rsid w:val="00931224"/>
    <w:rsid w:val="00950FF4"/>
    <w:rsid w:val="0095387B"/>
    <w:rsid w:val="009833FF"/>
    <w:rsid w:val="00991C03"/>
    <w:rsid w:val="0099527E"/>
    <w:rsid w:val="009954C7"/>
    <w:rsid w:val="009B10EB"/>
    <w:rsid w:val="009B3051"/>
    <w:rsid w:val="009C1C73"/>
    <w:rsid w:val="009D7999"/>
    <w:rsid w:val="009F11DF"/>
    <w:rsid w:val="00A02AAD"/>
    <w:rsid w:val="00A03667"/>
    <w:rsid w:val="00A11AF2"/>
    <w:rsid w:val="00A21B83"/>
    <w:rsid w:val="00A30975"/>
    <w:rsid w:val="00A6690D"/>
    <w:rsid w:val="00A80F05"/>
    <w:rsid w:val="00A832E3"/>
    <w:rsid w:val="00A847BC"/>
    <w:rsid w:val="00AA4E79"/>
    <w:rsid w:val="00AB0653"/>
    <w:rsid w:val="00AD10C9"/>
    <w:rsid w:val="00AD2EAC"/>
    <w:rsid w:val="00AE463D"/>
    <w:rsid w:val="00B202D5"/>
    <w:rsid w:val="00B26AC8"/>
    <w:rsid w:val="00B34B64"/>
    <w:rsid w:val="00B50028"/>
    <w:rsid w:val="00B5440D"/>
    <w:rsid w:val="00B6554F"/>
    <w:rsid w:val="00B67711"/>
    <w:rsid w:val="00B7113E"/>
    <w:rsid w:val="00B716F5"/>
    <w:rsid w:val="00B83D2F"/>
    <w:rsid w:val="00B846FF"/>
    <w:rsid w:val="00B9770F"/>
    <w:rsid w:val="00BB189C"/>
    <w:rsid w:val="00BB4C22"/>
    <w:rsid w:val="00BC1B52"/>
    <w:rsid w:val="00BC5845"/>
    <w:rsid w:val="00BC7F8F"/>
    <w:rsid w:val="00BD5805"/>
    <w:rsid w:val="00BE6657"/>
    <w:rsid w:val="00BE7B2C"/>
    <w:rsid w:val="00C0425F"/>
    <w:rsid w:val="00C47AA5"/>
    <w:rsid w:val="00C56A7C"/>
    <w:rsid w:val="00C67C53"/>
    <w:rsid w:val="00C778E2"/>
    <w:rsid w:val="00C955D4"/>
    <w:rsid w:val="00CA5706"/>
    <w:rsid w:val="00CA75A0"/>
    <w:rsid w:val="00CC48D6"/>
    <w:rsid w:val="00CC53C9"/>
    <w:rsid w:val="00CE79BA"/>
    <w:rsid w:val="00D01B08"/>
    <w:rsid w:val="00D01CB6"/>
    <w:rsid w:val="00D17545"/>
    <w:rsid w:val="00D34907"/>
    <w:rsid w:val="00D43A3F"/>
    <w:rsid w:val="00D7122D"/>
    <w:rsid w:val="00D76848"/>
    <w:rsid w:val="00D82FA7"/>
    <w:rsid w:val="00D842F3"/>
    <w:rsid w:val="00DA117E"/>
    <w:rsid w:val="00DA1483"/>
    <w:rsid w:val="00DA2703"/>
    <w:rsid w:val="00DD0887"/>
    <w:rsid w:val="00DE6806"/>
    <w:rsid w:val="00DE6C3E"/>
    <w:rsid w:val="00DE7E43"/>
    <w:rsid w:val="00E16C20"/>
    <w:rsid w:val="00E17045"/>
    <w:rsid w:val="00E46872"/>
    <w:rsid w:val="00E47CDF"/>
    <w:rsid w:val="00E53896"/>
    <w:rsid w:val="00E54075"/>
    <w:rsid w:val="00E712FC"/>
    <w:rsid w:val="00E75B6C"/>
    <w:rsid w:val="00E8547A"/>
    <w:rsid w:val="00E86286"/>
    <w:rsid w:val="00E97036"/>
    <w:rsid w:val="00E975B2"/>
    <w:rsid w:val="00EB313A"/>
    <w:rsid w:val="00EB42CE"/>
    <w:rsid w:val="00EB507A"/>
    <w:rsid w:val="00EC076F"/>
    <w:rsid w:val="00ED7DB4"/>
    <w:rsid w:val="00EE29DB"/>
    <w:rsid w:val="00F05A4B"/>
    <w:rsid w:val="00F141BE"/>
    <w:rsid w:val="00F24018"/>
    <w:rsid w:val="00F41273"/>
    <w:rsid w:val="00F507A6"/>
    <w:rsid w:val="00F60DE7"/>
    <w:rsid w:val="00F65242"/>
    <w:rsid w:val="00F65EED"/>
    <w:rsid w:val="00F74D75"/>
    <w:rsid w:val="00F80649"/>
    <w:rsid w:val="00F854EE"/>
    <w:rsid w:val="00FB7411"/>
    <w:rsid w:val="00FD0B60"/>
    <w:rsid w:val="00FD56B6"/>
    <w:rsid w:val="00FE65AB"/>
    <w:rsid w:val="00FF3BC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D6E"/>
  <w15:chartTrackingRefBased/>
  <w15:docId w15:val="{E3D0390E-F4A1-40F0-BE84-431B8CC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6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intendentsearch@fsb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Calascione</dc:creator>
  <cp:keywords/>
  <dc:description/>
  <cp:lastModifiedBy>Lisa Barnett</cp:lastModifiedBy>
  <cp:revision>27</cp:revision>
  <dcterms:created xsi:type="dcterms:W3CDTF">2025-02-19T11:59:00Z</dcterms:created>
  <dcterms:modified xsi:type="dcterms:W3CDTF">2025-02-19T12:19:00Z</dcterms:modified>
</cp:coreProperties>
</file>