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D183" w14:textId="77777777" w:rsidR="00EB42CE" w:rsidRPr="00EB42CE" w:rsidRDefault="00EB42CE" w:rsidP="00EB42CE">
      <w:pPr>
        <w:pStyle w:val="NormalWeb"/>
        <w:jc w:val="center"/>
        <w:rPr>
          <w:b/>
          <w:bCs/>
        </w:rPr>
      </w:pPr>
      <w:r w:rsidRPr="00EB42CE">
        <w:rPr>
          <w:b/>
          <w:bCs/>
        </w:rPr>
        <w:t xml:space="preserve">Valley Ridge Academy School Advisory Council </w:t>
      </w:r>
    </w:p>
    <w:p w14:paraId="0DFE7677" w14:textId="77777777" w:rsidR="005B718C" w:rsidRDefault="00EB42CE" w:rsidP="00EB42CE">
      <w:pPr>
        <w:pStyle w:val="NormalWeb"/>
        <w:jc w:val="center"/>
        <w:rPr>
          <w:b/>
          <w:bCs/>
        </w:rPr>
      </w:pPr>
      <w:r w:rsidRPr="00EB42CE">
        <w:rPr>
          <w:b/>
          <w:bCs/>
        </w:rPr>
        <w:t xml:space="preserve">Meeting Minutes </w:t>
      </w:r>
    </w:p>
    <w:p w14:paraId="70EE3BCD" w14:textId="4BA181D4" w:rsidR="00EB42CE" w:rsidRPr="00EB42CE" w:rsidRDefault="00EB42CE" w:rsidP="00EB42CE">
      <w:pPr>
        <w:pStyle w:val="NormalWeb"/>
        <w:jc w:val="center"/>
        <w:rPr>
          <w:b/>
          <w:bCs/>
        </w:rPr>
      </w:pPr>
      <w:r w:rsidRPr="00EB42CE">
        <w:rPr>
          <w:b/>
          <w:bCs/>
        </w:rPr>
        <w:t xml:space="preserve">Tuesday, September 19, 2023 @ 4pm Location: Media Center </w:t>
      </w:r>
    </w:p>
    <w:p w14:paraId="1FABBCF4" w14:textId="50CEC836" w:rsidR="00EB42CE" w:rsidRPr="00EB42CE" w:rsidRDefault="00EB42CE" w:rsidP="00EB42CE">
      <w:pPr>
        <w:pStyle w:val="NormalWeb"/>
        <w:jc w:val="center"/>
        <w:rPr>
          <w:b/>
          <w:bCs/>
        </w:rPr>
      </w:pPr>
      <w:r w:rsidRPr="00EB42CE">
        <w:rPr>
          <w:b/>
          <w:bCs/>
        </w:rPr>
        <w:t>Quorum:</w:t>
      </w:r>
      <w:r w:rsidR="000A716B">
        <w:rPr>
          <w:b/>
          <w:bCs/>
        </w:rPr>
        <w:t xml:space="preserve"> Not Met</w:t>
      </w:r>
    </w:p>
    <w:p w14:paraId="1B01CD0E" w14:textId="003E5CC3" w:rsidR="00EB42CE" w:rsidRDefault="00EB42CE" w:rsidP="00EB42CE">
      <w:pPr>
        <w:pStyle w:val="NormalWeb"/>
        <w:numPr>
          <w:ilvl w:val="0"/>
          <w:numId w:val="1"/>
        </w:numPr>
      </w:pPr>
      <w:r>
        <w:t>Call to Order:</w:t>
      </w:r>
      <w:r w:rsidR="005746DA">
        <w:t xml:space="preserve"> Samantha Calascione</w:t>
      </w:r>
    </w:p>
    <w:p w14:paraId="27D51B30" w14:textId="5A7FF8E4" w:rsidR="00EB42CE" w:rsidRDefault="00EB42CE" w:rsidP="00EB42CE">
      <w:pPr>
        <w:pStyle w:val="NormalWeb"/>
        <w:numPr>
          <w:ilvl w:val="0"/>
          <w:numId w:val="1"/>
        </w:numPr>
      </w:pPr>
      <w:r>
        <w:t xml:space="preserve"> Welcome, Introductions, &amp; Membership Composition </w:t>
      </w:r>
      <w:r w:rsidR="005C0ECA">
        <w:t xml:space="preserve"> - didn’t meet Quorum so can’t vote. 1</w:t>
      </w:r>
      <w:r w:rsidR="00F65242">
        <w:t xml:space="preserve">2 </w:t>
      </w:r>
      <w:r w:rsidR="005C0ECA">
        <w:t xml:space="preserve">total </w:t>
      </w:r>
      <w:r w:rsidR="001139E8">
        <w:t>in attendance</w:t>
      </w:r>
      <w:r w:rsidR="005C0ECA">
        <w:t xml:space="preserve">. </w:t>
      </w:r>
    </w:p>
    <w:p w14:paraId="619AB286" w14:textId="0ED03B7A" w:rsidR="00EB42CE" w:rsidRDefault="00EB42CE" w:rsidP="00EB42CE">
      <w:pPr>
        <w:pStyle w:val="NormalWeb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AF9A12" wp14:editId="53CBB2EF">
            <wp:simplePos x="0" y="0"/>
            <wp:positionH relativeFrom="margin">
              <wp:posOffset>190500</wp:posOffset>
            </wp:positionH>
            <wp:positionV relativeFrom="page">
              <wp:posOffset>2362200</wp:posOffset>
            </wp:positionV>
            <wp:extent cx="5749290" cy="5980430"/>
            <wp:effectExtent l="0" t="0" r="3810" b="1270"/>
            <wp:wrapNone/>
            <wp:docPr id="2" name="Picture 2" descr="About Us – Valley Ridge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out Us – Valley Ridge Academ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598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SAC Overview</w:t>
      </w:r>
    </w:p>
    <w:p w14:paraId="3D4DC7D8" w14:textId="0324E562" w:rsidR="005D2C67" w:rsidRDefault="005D2C67" w:rsidP="005D2C67">
      <w:pPr>
        <w:pStyle w:val="NormalWeb"/>
        <w:numPr>
          <w:ilvl w:val="1"/>
          <w:numId w:val="1"/>
        </w:numPr>
      </w:pPr>
      <w:r>
        <w:t>Power</w:t>
      </w:r>
      <w:r w:rsidR="00F65242">
        <w:t>P</w:t>
      </w:r>
      <w:r>
        <w:t xml:space="preserve">oint shared to give the overview of the purpose SAC, breakdown of voting and non-voting members, responsibilities of SAC members, procedures of the SAC meeting, and review of the SAC website. </w:t>
      </w:r>
    </w:p>
    <w:p w14:paraId="4CF9EB01" w14:textId="299CA00C" w:rsidR="00D76848" w:rsidRDefault="00D76848" w:rsidP="00D76848">
      <w:pPr>
        <w:pStyle w:val="NormalWeb"/>
        <w:numPr>
          <w:ilvl w:val="2"/>
          <w:numId w:val="1"/>
        </w:numPr>
      </w:pPr>
      <w:r>
        <w:t>Established by FL Law – public meetings</w:t>
      </w:r>
    </w:p>
    <w:p w14:paraId="6EB46519" w14:textId="66BFD8EA" w:rsidR="000C796A" w:rsidRDefault="000C796A" w:rsidP="00D76848">
      <w:pPr>
        <w:pStyle w:val="NormalWeb"/>
        <w:numPr>
          <w:ilvl w:val="2"/>
          <w:numId w:val="1"/>
        </w:numPr>
      </w:pPr>
      <w:r>
        <w:t>SAC website accessible via VRA Website</w:t>
      </w:r>
    </w:p>
    <w:p w14:paraId="5940D849" w14:textId="663FFC54" w:rsidR="008C436B" w:rsidRDefault="008C436B" w:rsidP="00EB42CE">
      <w:pPr>
        <w:pStyle w:val="NormalWeb"/>
        <w:numPr>
          <w:ilvl w:val="0"/>
          <w:numId w:val="1"/>
        </w:numPr>
      </w:pPr>
      <w:r>
        <w:t>Review of Meeting Dates</w:t>
      </w:r>
      <w:r w:rsidR="003009CE">
        <w:t>:</w:t>
      </w:r>
    </w:p>
    <w:p w14:paraId="0CB83498" w14:textId="6EED37FE" w:rsidR="000F695A" w:rsidRDefault="000F695A" w:rsidP="000F695A">
      <w:pPr>
        <w:pStyle w:val="NormalWeb"/>
        <w:numPr>
          <w:ilvl w:val="1"/>
          <w:numId w:val="1"/>
        </w:numPr>
      </w:pPr>
      <w:r>
        <w:t>Reiterated that these meeting dates are posted on the SAC website (3</w:t>
      </w:r>
      <w:r w:rsidRPr="000F695A">
        <w:rPr>
          <w:vertAlign w:val="superscript"/>
        </w:rPr>
        <w:t>rd</w:t>
      </w:r>
      <w:r>
        <w:t xml:space="preserve"> Tuesday of each month)</w:t>
      </w:r>
      <w:r w:rsidR="00AE463D">
        <w:t xml:space="preserve"> </w:t>
      </w:r>
      <w:r w:rsidR="0046108C">
        <w:t>9/19, 10/17, 11/28, 1/16, 2/20, 3/19, 4/16, 5/21</w:t>
      </w:r>
    </w:p>
    <w:p w14:paraId="131ACDA7" w14:textId="1300DD84" w:rsidR="00EB507A" w:rsidRDefault="00EB507A" w:rsidP="00EB42CE">
      <w:pPr>
        <w:pStyle w:val="NormalWeb"/>
        <w:numPr>
          <w:ilvl w:val="0"/>
          <w:numId w:val="1"/>
        </w:numPr>
      </w:pPr>
      <w:r>
        <w:t>Review of By-Laws -  Presented</w:t>
      </w:r>
    </w:p>
    <w:p w14:paraId="50174EFB" w14:textId="36F5C16D" w:rsidR="002F01D9" w:rsidRDefault="002F01D9" w:rsidP="002F01D9">
      <w:pPr>
        <w:pStyle w:val="NormalWeb"/>
        <w:numPr>
          <w:ilvl w:val="1"/>
          <w:numId w:val="1"/>
        </w:numPr>
      </w:pPr>
      <w:r>
        <w:t>Reviewed but no actual vote taken at this time</w:t>
      </w:r>
    </w:p>
    <w:p w14:paraId="3018C97C" w14:textId="7461F3F4" w:rsidR="008A663E" w:rsidRDefault="008A663E" w:rsidP="002F01D9">
      <w:pPr>
        <w:pStyle w:val="NormalWeb"/>
        <w:numPr>
          <w:ilvl w:val="1"/>
          <w:numId w:val="1"/>
        </w:numPr>
      </w:pPr>
      <w:r>
        <w:t>Hard copy of by</w:t>
      </w:r>
      <w:r w:rsidR="00EB313A">
        <w:t>-</w:t>
      </w:r>
      <w:r>
        <w:t xml:space="preserve">laws provided to all who were </w:t>
      </w:r>
      <w:r w:rsidR="00F507A6">
        <w:t>in attendance</w:t>
      </w:r>
    </w:p>
    <w:p w14:paraId="1A62B3A2" w14:textId="69C1FE81" w:rsidR="00EB507A" w:rsidRDefault="00EB507A" w:rsidP="00EB42CE">
      <w:pPr>
        <w:pStyle w:val="NormalWeb"/>
        <w:numPr>
          <w:ilvl w:val="0"/>
          <w:numId w:val="1"/>
        </w:numPr>
      </w:pPr>
      <w:r>
        <w:t>Review of Finances – Presented</w:t>
      </w:r>
    </w:p>
    <w:p w14:paraId="54A7B07A" w14:textId="1A30D6CC" w:rsidR="0046108C" w:rsidRDefault="0046108C" w:rsidP="0046108C">
      <w:pPr>
        <w:pStyle w:val="NormalWeb"/>
        <w:numPr>
          <w:ilvl w:val="1"/>
          <w:numId w:val="1"/>
        </w:numPr>
      </w:pPr>
      <w:r>
        <w:t>Balance $32, 946.31</w:t>
      </w:r>
    </w:p>
    <w:p w14:paraId="32CD90DB" w14:textId="7B0CE0AE" w:rsidR="0046108C" w:rsidRDefault="0046108C" w:rsidP="0046108C">
      <w:pPr>
        <w:pStyle w:val="NormalWeb"/>
        <w:numPr>
          <w:ilvl w:val="1"/>
          <w:numId w:val="1"/>
        </w:numPr>
      </w:pPr>
      <w:r>
        <w:t>School recognition funds $87,974.56</w:t>
      </w:r>
    </w:p>
    <w:p w14:paraId="4C402447" w14:textId="77777777" w:rsidR="0046108C" w:rsidRDefault="00EB507A" w:rsidP="00EB42CE">
      <w:pPr>
        <w:pStyle w:val="NormalWeb"/>
        <w:numPr>
          <w:ilvl w:val="0"/>
          <w:numId w:val="1"/>
        </w:numPr>
      </w:pPr>
      <w:r>
        <w:t>School Board Update:</w:t>
      </w:r>
      <w:r w:rsidR="0046108C">
        <w:t xml:space="preserve"> </w:t>
      </w:r>
    </w:p>
    <w:p w14:paraId="39D483B4" w14:textId="20B90ECA" w:rsidR="00EB507A" w:rsidRDefault="0046108C" w:rsidP="0046108C">
      <w:pPr>
        <w:pStyle w:val="NormalWeb"/>
        <w:numPr>
          <w:ilvl w:val="1"/>
          <w:numId w:val="1"/>
        </w:numPr>
      </w:pPr>
      <w:r>
        <w:t xml:space="preserve">Ms. Barrera not present </w:t>
      </w:r>
    </w:p>
    <w:p w14:paraId="09279929" w14:textId="578FF08A" w:rsidR="00EB507A" w:rsidRDefault="00EB507A" w:rsidP="00EB42CE">
      <w:pPr>
        <w:pStyle w:val="NormalWeb"/>
        <w:numPr>
          <w:ilvl w:val="0"/>
          <w:numId w:val="1"/>
        </w:numPr>
      </w:pPr>
      <w:r>
        <w:t xml:space="preserve">Principal Update: </w:t>
      </w:r>
    </w:p>
    <w:p w14:paraId="077E9F3F" w14:textId="75C44F95" w:rsidR="0046108C" w:rsidRDefault="0046108C" w:rsidP="0046108C">
      <w:pPr>
        <w:pStyle w:val="NormalWeb"/>
        <w:numPr>
          <w:ilvl w:val="1"/>
          <w:numId w:val="1"/>
        </w:numPr>
      </w:pPr>
      <w:r>
        <w:t>Social media – rumors of hiring freeze – no</w:t>
      </w:r>
      <w:r w:rsidR="00EB313A">
        <w:t>t exactly</w:t>
      </w:r>
      <w:r>
        <w:t>. Some spots being filled</w:t>
      </w:r>
    </w:p>
    <w:p w14:paraId="5FC40872" w14:textId="7230165F" w:rsidR="0046108C" w:rsidRDefault="0046108C" w:rsidP="0046108C">
      <w:pPr>
        <w:pStyle w:val="NormalWeb"/>
        <w:numPr>
          <w:ilvl w:val="2"/>
          <w:numId w:val="1"/>
        </w:numPr>
      </w:pPr>
      <w:r>
        <w:t>Former staff member (Lockwood) coming back to fill 1</w:t>
      </w:r>
      <w:r w:rsidRPr="0046108C">
        <w:rPr>
          <w:vertAlign w:val="superscript"/>
        </w:rPr>
        <w:t>st</w:t>
      </w:r>
      <w:r>
        <w:t xml:space="preserve"> grade position. </w:t>
      </w:r>
    </w:p>
    <w:p w14:paraId="1072F620" w14:textId="2323DFFE" w:rsidR="0046108C" w:rsidRDefault="0046108C" w:rsidP="0046108C">
      <w:pPr>
        <w:pStyle w:val="NormalWeb"/>
        <w:numPr>
          <w:ilvl w:val="2"/>
          <w:numId w:val="1"/>
        </w:numPr>
      </w:pPr>
      <w:r>
        <w:t xml:space="preserve">State funding not released until July 19. Funding formula that has been used </w:t>
      </w:r>
      <w:r w:rsidR="00EB313A">
        <w:t xml:space="preserve">in the past </w:t>
      </w:r>
      <w:r>
        <w:t xml:space="preserve">didn’t work – drastic change. </w:t>
      </w:r>
    </w:p>
    <w:p w14:paraId="5E2FEB29" w14:textId="0FE3D748" w:rsidR="0046108C" w:rsidRDefault="0046108C" w:rsidP="0046108C">
      <w:pPr>
        <w:pStyle w:val="NormalWeb"/>
        <w:numPr>
          <w:ilvl w:val="3"/>
          <w:numId w:val="1"/>
        </w:numPr>
      </w:pPr>
      <w:r>
        <w:t xml:space="preserve">No “pots” of money – figure it out with base student allocation. </w:t>
      </w:r>
    </w:p>
    <w:p w14:paraId="0730B828" w14:textId="62499772" w:rsidR="0046108C" w:rsidRDefault="0046108C" w:rsidP="0046108C">
      <w:pPr>
        <w:pStyle w:val="NormalWeb"/>
        <w:numPr>
          <w:ilvl w:val="3"/>
          <w:numId w:val="1"/>
        </w:numPr>
      </w:pPr>
      <w:r>
        <w:t>Didn’t meet student projections. District planned 4% growth. Only had 2.5% (</w:t>
      </w:r>
      <w:proofErr w:type="spellStart"/>
      <w:r>
        <w:t>est</w:t>
      </w:r>
      <w:proofErr w:type="spellEnd"/>
      <w:r>
        <w:t xml:space="preserve">) growth. Last year 250,000 vouchers. This year over 400,000 vouchers used. </w:t>
      </w:r>
    </w:p>
    <w:p w14:paraId="10BB6564" w14:textId="737E4ACB" w:rsidR="0046108C" w:rsidRDefault="0046108C" w:rsidP="0046108C">
      <w:pPr>
        <w:pStyle w:val="NormalWeb"/>
        <w:numPr>
          <w:ilvl w:val="3"/>
          <w:numId w:val="1"/>
        </w:numPr>
      </w:pPr>
      <w:r>
        <w:t xml:space="preserve">District is $25million in the negative. </w:t>
      </w:r>
    </w:p>
    <w:p w14:paraId="6251083F" w14:textId="77777777" w:rsidR="0085752D" w:rsidRDefault="0046108C" w:rsidP="0046108C">
      <w:pPr>
        <w:pStyle w:val="NormalWeb"/>
        <w:numPr>
          <w:ilvl w:val="3"/>
          <w:numId w:val="1"/>
        </w:numPr>
      </w:pPr>
      <w:r>
        <w:t>VRA technically overstaffed in 2</w:t>
      </w:r>
      <w:r w:rsidRPr="0046108C">
        <w:rPr>
          <w:vertAlign w:val="superscript"/>
        </w:rPr>
        <w:t>nd</w:t>
      </w:r>
      <w:r>
        <w:t xml:space="preserve"> and Middle School. Didn’t touch 2</w:t>
      </w:r>
      <w:r w:rsidRPr="0046108C">
        <w:rPr>
          <w:vertAlign w:val="superscript"/>
        </w:rPr>
        <w:t>nd</w:t>
      </w:r>
      <w:r>
        <w:t xml:space="preserve"> grade. </w:t>
      </w:r>
    </w:p>
    <w:p w14:paraId="063D6209" w14:textId="77777777" w:rsidR="0085752D" w:rsidRDefault="0085752D" w:rsidP="0046108C">
      <w:pPr>
        <w:pStyle w:val="NormalWeb"/>
        <w:numPr>
          <w:ilvl w:val="3"/>
          <w:numId w:val="1"/>
        </w:numPr>
      </w:pPr>
      <w:r>
        <w:t>Middle School needs not funded – electives – had to pay to keep a teacher</w:t>
      </w:r>
    </w:p>
    <w:p w14:paraId="08986396" w14:textId="2D6F56FC" w:rsidR="0046108C" w:rsidRDefault="0085752D" w:rsidP="00EB313A">
      <w:pPr>
        <w:pStyle w:val="NormalWeb"/>
        <w:numPr>
          <w:ilvl w:val="1"/>
          <w:numId w:val="1"/>
        </w:numPr>
      </w:pPr>
      <w:r>
        <w:t xml:space="preserve">Openings – middle school ELA, Elementary – Special Ed </w:t>
      </w:r>
    </w:p>
    <w:p w14:paraId="0C0737C4" w14:textId="73208576" w:rsidR="00EB313A" w:rsidRDefault="00EB313A" w:rsidP="00EB313A">
      <w:pPr>
        <w:pStyle w:val="NormalWeb"/>
        <w:numPr>
          <w:ilvl w:val="2"/>
          <w:numId w:val="1"/>
        </w:numPr>
      </w:pPr>
      <w:r>
        <w:t>Interviewing and hoping to fill ASAP</w:t>
      </w:r>
    </w:p>
    <w:p w14:paraId="6B80B797" w14:textId="302C202E" w:rsidR="00EB507A" w:rsidRDefault="00EB507A" w:rsidP="00EB42CE">
      <w:pPr>
        <w:pStyle w:val="NormalWeb"/>
        <w:numPr>
          <w:ilvl w:val="0"/>
          <w:numId w:val="1"/>
        </w:numPr>
      </w:pPr>
      <w:r>
        <w:t>New Business</w:t>
      </w:r>
    </w:p>
    <w:p w14:paraId="1C1B4CA8" w14:textId="0D9CE495" w:rsidR="00FB7411" w:rsidRDefault="00FB7411" w:rsidP="00FB7411">
      <w:pPr>
        <w:pStyle w:val="NormalWeb"/>
        <w:numPr>
          <w:ilvl w:val="1"/>
          <w:numId w:val="1"/>
        </w:numPr>
      </w:pPr>
      <w:r>
        <w:t xml:space="preserve">Funds request – program called You Fly Foundations – developed by UF. </w:t>
      </w:r>
    </w:p>
    <w:p w14:paraId="1D1B3E00" w14:textId="51376E7C" w:rsidR="00FB7411" w:rsidRDefault="00FB7411" w:rsidP="00FB7411">
      <w:pPr>
        <w:pStyle w:val="NormalWeb"/>
        <w:numPr>
          <w:ilvl w:val="2"/>
          <w:numId w:val="1"/>
        </w:numPr>
      </w:pPr>
      <w:r>
        <w:lastRenderedPageBreak/>
        <w:t xml:space="preserve">Explicit program to teach foundational skills for reading. Aligned with reading research. Systematic program. Follows scope and sequence. Creators developed each component – </w:t>
      </w:r>
      <w:proofErr w:type="gramStart"/>
      <w:r>
        <w:t>2 year</w:t>
      </w:r>
      <w:proofErr w:type="gramEnd"/>
      <w:r>
        <w:t xml:space="preserve"> process. </w:t>
      </w:r>
    </w:p>
    <w:p w14:paraId="62BD493B" w14:textId="09885390" w:rsidR="00FB7411" w:rsidRDefault="00FB7411" w:rsidP="00FB7411">
      <w:pPr>
        <w:pStyle w:val="NormalWeb"/>
        <w:numPr>
          <w:ilvl w:val="3"/>
          <w:numId w:val="1"/>
        </w:numPr>
      </w:pPr>
      <w:r>
        <w:t xml:space="preserve">Students made gains in phonemic awareness, oral fluency, decoding, reading, and spelling irregular and coded words. </w:t>
      </w:r>
    </w:p>
    <w:p w14:paraId="789D8FE3" w14:textId="6FF93ABE" w:rsidR="00FB7411" w:rsidRDefault="00FB7411" w:rsidP="00FB7411">
      <w:pPr>
        <w:pStyle w:val="NormalWeb"/>
        <w:numPr>
          <w:ilvl w:val="3"/>
          <w:numId w:val="1"/>
        </w:numPr>
      </w:pPr>
      <w:r>
        <w:t>Core instruction or interventions</w:t>
      </w:r>
    </w:p>
    <w:p w14:paraId="0B2D3D9C" w14:textId="43787CD6" w:rsidR="00FB7411" w:rsidRDefault="00FB7411" w:rsidP="00FB7411">
      <w:pPr>
        <w:pStyle w:val="NormalWeb"/>
        <w:numPr>
          <w:ilvl w:val="4"/>
          <w:numId w:val="1"/>
        </w:numPr>
      </w:pPr>
      <w:r>
        <w:t>Asking for 13 teacher manuals. (</w:t>
      </w:r>
      <w:proofErr w:type="gramStart"/>
      <w:r>
        <w:t>request</w:t>
      </w:r>
      <w:proofErr w:type="gramEnd"/>
      <w:r>
        <w:t xml:space="preserve"> of Brianne Seplocha – VRA ILC)</w:t>
      </w:r>
    </w:p>
    <w:p w14:paraId="7EE67964" w14:textId="7FDD99A4" w:rsidR="00FB7411" w:rsidRDefault="00FB7411" w:rsidP="00FB7411">
      <w:pPr>
        <w:pStyle w:val="NormalWeb"/>
        <w:numPr>
          <w:ilvl w:val="4"/>
          <w:numId w:val="1"/>
        </w:numPr>
      </w:pPr>
      <w:r>
        <w:t>With purchase, gain access to online materials</w:t>
      </w:r>
    </w:p>
    <w:p w14:paraId="3C88E978" w14:textId="475A2115" w:rsidR="00FB7411" w:rsidRDefault="00FB7411" w:rsidP="00EB313A">
      <w:pPr>
        <w:pStyle w:val="NormalWeb"/>
        <w:numPr>
          <w:ilvl w:val="3"/>
          <w:numId w:val="1"/>
        </w:numPr>
      </w:pPr>
      <w:r>
        <w:t xml:space="preserve">$1,170 total cost for 13 teaching manuals. </w:t>
      </w:r>
    </w:p>
    <w:p w14:paraId="15B41F5B" w14:textId="04DEAD17" w:rsidR="005459DE" w:rsidRDefault="005459DE" w:rsidP="00FB7411">
      <w:pPr>
        <w:pStyle w:val="NormalWeb"/>
        <w:numPr>
          <w:ilvl w:val="4"/>
          <w:numId w:val="1"/>
        </w:numPr>
      </w:pPr>
      <w:r>
        <w:t>For Elementary – 2 kits per grade level</w:t>
      </w:r>
    </w:p>
    <w:p w14:paraId="2327EB42" w14:textId="5343D722" w:rsidR="005459DE" w:rsidRDefault="005459DE" w:rsidP="00EB313A">
      <w:pPr>
        <w:pStyle w:val="NormalWeb"/>
        <w:numPr>
          <w:ilvl w:val="3"/>
          <w:numId w:val="1"/>
        </w:numPr>
      </w:pPr>
      <w:r>
        <w:t>Not able to vote</w:t>
      </w:r>
    </w:p>
    <w:p w14:paraId="22A51CFB" w14:textId="099CCB1D" w:rsidR="00EB507A" w:rsidRDefault="00EB507A" w:rsidP="00EB42CE">
      <w:pPr>
        <w:pStyle w:val="NormalWeb"/>
        <w:numPr>
          <w:ilvl w:val="0"/>
          <w:numId w:val="1"/>
        </w:numPr>
      </w:pPr>
      <w:r>
        <w:t>Closing Thoughts, Comments, and/or Questions</w:t>
      </w:r>
    </w:p>
    <w:p w14:paraId="04A377D5" w14:textId="71A1B862" w:rsidR="00FB7411" w:rsidRDefault="00FB7411" w:rsidP="00FB7411">
      <w:pPr>
        <w:pStyle w:val="NormalWeb"/>
        <w:numPr>
          <w:ilvl w:val="1"/>
          <w:numId w:val="1"/>
        </w:numPr>
      </w:pPr>
      <w:r>
        <w:t>Questions about middle school funding</w:t>
      </w:r>
      <w:r w:rsidR="00EB313A">
        <w:t>, e</w:t>
      </w:r>
      <w:r>
        <w:t>lective options</w:t>
      </w:r>
      <w:r w:rsidR="00EB313A">
        <w:t>, p</w:t>
      </w:r>
      <w:r>
        <w:t xml:space="preserve">arental awareness regarding funding, cuts, etc. </w:t>
      </w:r>
    </w:p>
    <w:p w14:paraId="3BB61B9D" w14:textId="6B9ECF7F" w:rsidR="00EB507A" w:rsidRDefault="00EB507A" w:rsidP="00EB42CE">
      <w:pPr>
        <w:pStyle w:val="NormalWeb"/>
        <w:numPr>
          <w:ilvl w:val="0"/>
          <w:numId w:val="1"/>
        </w:numPr>
      </w:pPr>
      <w:r>
        <w:t>Adjournment</w:t>
      </w:r>
      <w:r w:rsidR="003009CE">
        <w:t xml:space="preserve"> – </w:t>
      </w:r>
      <w:r w:rsidR="005459DE">
        <w:t xml:space="preserve"> at 4:53pm. </w:t>
      </w:r>
      <w:r w:rsidR="003009CE">
        <w:t>Next meeting scheduled for Oct. 17, 2023</w:t>
      </w:r>
    </w:p>
    <w:p w14:paraId="618542FF" w14:textId="43176A9D" w:rsidR="005459DE" w:rsidRDefault="00EB313A" w:rsidP="005459DE">
      <w:pPr>
        <w:pStyle w:val="NormalWeb"/>
        <w:numPr>
          <w:ilvl w:val="1"/>
          <w:numId w:val="1"/>
        </w:numPr>
      </w:pPr>
      <w:r>
        <w:t>Motion to adjourn 1</w:t>
      </w:r>
      <w:r w:rsidRPr="00EB313A">
        <w:rPr>
          <w:vertAlign w:val="superscript"/>
        </w:rPr>
        <w:t>st</w:t>
      </w:r>
      <w:r>
        <w:t xml:space="preserve"> - </w:t>
      </w:r>
      <w:r w:rsidR="005459DE">
        <w:t xml:space="preserve">Kimberley Sanders and </w:t>
      </w:r>
      <w:r>
        <w:t xml:space="preserve"> 2</w:t>
      </w:r>
      <w:r w:rsidRPr="00EB313A">
        <w:rPr>
          <w:vertAlign w:val="superscript"/>
        </w:rPr>
        <w:t>nd</w:t>
      </w:r>
      <w:r>
        <w:t xml:space="preserve"> - </w:t>
      </w:r>
      <w:r w:rsidR="005459DE">
        <w:t>Kimberley Bostic</w:t>
      </w:r>
    </w:p>
    <w:p w14:paraId="57A42C97" w14:textId="1BEA83D5" w:rsidR="000C7931" w:rsidRDefault="00EB313A"/>
    <w:sectPr w:rsidR="000C7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F6083"/>
    <w:multiLevelType w:val="hybridMultilevel"/>
    <w:tmpl w:val="79FC1E22"/>
    <w:lvl w:ilvl="0" w:tplc="5C185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59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CE"/>
    <w:rsid w:val="000A716B"/>
    <w:rsid w:val="000C796A"/>
    <w:rsid w:val="000F695A"/>
    <w:rsid w:val="001139E8"/>
    <w:rsid w:val="002F01D9"/>
    <w:rsid w:val="003009CE"/>
    <w:rsid w:val="0046108C"/>
    <w:rsid w:val="005459DE"/>
    <w:rsid w:val="005746DA"/>
    <w:rsid w:val="005B718C"/>
    <w:rsid w:val="005C0ECA"/>
    <w:rsid w:val="005D2C67"/>
    <w:rsid w:val="00614220"/>
    <w:rsid w:val="00786040"/>
    <w:rsid w:val="0085752D"/>
    <w:rsid w:val="008A663E"/>
    <w:rsid w:val="008C436B"/>
    <w:rsid w:val="009B3051"/>
    <w:rsid w:val="00AE463D"/>
    <w:rsid w:val="00C56A7C"/>
    <w:rsid w:val="00D76848"/>
    <w:rsid w:val="00DA117E"/>
    <w:rsid w:val="00EB313A"/>
    <w:rsid w:val="00EB42CE"/>
    <w:rsid w:val="00EB507A"/>
    <w:rsid w:val="00F507A6"/>
    <w:rsid w:val="00F65242"/>
    <w:rsid w:val="00FB741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85D6E"/>
  <w15:chartTrackingRefBased/>
  <w15:docId w15:val="{E3D0390E-F4A1-40F0-BE84-431B8CC4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SJCSD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Calascione</dc:creator>
  <cp:keywords/>
  <dc:description/>
  <cp:lastModifiedBy>Kimberly C. Bostic</cp:lastModifiedBy>
  <cp:revision>2</cp:revision>
  <dcterms:created xsi:type="dcterms:W3CDTF">2023-09-19T21:26:00Z</dcterms:created>
  <dcterms:modified xsi:type="dcterms:W3CDTF">2023-09-19T21:26:00Z</dcterms:modified>
</cp:coreProperties>
</file>